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52C15" w14:textId="19C5ACE9" w:rsidR="00FD2B87" w:rsidRPr="00AF4EB4" w:rsidRDefault="00FD2B87" w:rsidP="0062356B">
      <w:pPr>
        <w:pStyle w:val="StileTitolocopertinaInterlineaesatta15pt"/>
        <w:rPr>
          <w:rFonts w:ascii="Arial" w:hAnsi="Arial" w:cs="Arial"/>
          <w:b/>
          <w:bCs/>
          <w:color w:val="0070C0"/>
          <w:sz w:val="20"/>
        </w:rPr>
      </w:pPr>
      <w:r w:rsidRPr="00AF4EB4">
        <w:rPr>
          <w:rFonts w:ascii="Arial" w:hAnsi="Arial" w:cs="Arial"/>
          <w:b/>
          <w:bCs/>
          <w:color w:val="0070C0"/>
          <w:sz w:val="20"/>
        </w:rPr>
        <w:t xml:space="preserve">ALLEGATO </w:t>
      </w:r>
      <w:r w:rsidR="002E67BD" w:rsidRPr="00AF4EB4">
        <w:rPr>
          <w:rFonts w:ascii="Arial" w:hAnsi="Arial" w:cs="Arial"/>
          <w:b/>
          <w:bCs/>
          <w:color w:val="0070C0"/>
          <w:sz w:val="20"/>
        </w:rPr>
        <w:t>2</w:t>
      </w:r>
      <w:r w:rsidRPr="00AF4EB4">
        <w:rPr>
          <w:rFonts w:ascii="Arial" w:hAnsi="Arial" w:cs="Arial"/>
          <w:b/>
          <w:bCs/>
          <w:color w:val="0070C0"/>
          <w:sz w:val="20"/>
        </w:rPr>
        <w:t xml:space="preserve"> </w:t>
      </w:r>
      <w:r w:rsidR="00D243E5" w:rsidRPr="00AF4EB4">
        <w:rPr>
          <w:rFonts w:ascii="Arial" w:hAnsi="Arial" w:cs="Arial"/>
          <w:b/>
          <w:bCs/>
          <w:color w:val="0070C0"/>
          <w:sz w:val="20"/>
        </w:rPr>
        <w:t xml:space="preserve">- Appalto specifico nell’ambito dello SDAPA </w:t>
      </w:r>
      <w:r w:rsidR="002A40FD" w:rsidRPr="00AF4EB4">
        <w:rPr>
          <w:rFonts w:ascii="Arial" w:hAnsi="Arial" w:cs="Arial"/>
          <w:b/>
          <w:bCs/>
          <w:color w:val="0070C0"/>
          <w:sz w:val="20"/>
        </w:rPr>
        <w:t xml:space="preserve">per la fornitura </w:t>
      </w:r>
      <w:r w:rsidR="00B64639" w:rsidRPr="00AF4EB4">
        <w:rPr>
          <w:rFonts w:ascii="Arial" w:hAnsi="Arial" w:cs="Arial"/>
          <w:b/>
          <w:bCs/>
          <w:color w:val="0070C0"/>
          <w:sz w:val="20"/>
        </w:rPr>
        <w:t>di</w:t>
      </w:r>
      <w:r w:rsidR="00B64639">
        <w:rPr>
          <w:rFonts w:ascii="Arial" w:hAnsi="Arial" w:cs="Arial"/>
          <w:b/>
          <w:bCs/>
          <w:color w:val="0070C0"/>
          <w:sz w:val="20"/>
        </w:rPr>
        <w:t xml:space="preserve"> MANUTENZIONE SOFTWARE POWER IBM PER INAIL - 2974</w:t>
      </w:r>
    </w:p>
    <w:p w14:paraId="7B5F3498" w14:textId="77777777" w:rsidR="00D243E5" w:rsidRPr="00AF4EB4" w:rsidRDefault="00D243E5" w:rsidP="0062356B">
      <w:pPr>
        <w:pStyle w:val="StileTitolocopertinaInterlineaesatta15pt"/>
        <w:rPr>
          <w:rFonts w:ascii="Arial" w:hAnsi="Arial" w:cs="Arial"/>
          <w:b/>
          <w:bCs/>
          <w:color w:val="0070C0"/>
          <w:sz w:val="20"/>
        </w:rPr>
      </w:pPr>
    </w:p>
    <w:p w14:paraId="73494CF3" w14:textId="7E541965" w:rsidR="00FD2B87" w:rsidRPr="00AF4EB4" w:rsidRDefault="00FD2B87" w:rsidP="0062356B">
      <w:pPr>
        <w:pStyle w:val="StileTitolocopertinaInterlineaesatta15pt"/>
        <w:rPr>
          <w:rFonts w:ascii="Arial" w:hAnsi="Arial" w:cs="Arial"/>
          <w:b/>
          <w:bCs/>
          <w:color w:val="0070C0"/>
          <w:sz w:val="20"/>
        </w:rPr>
      </w:pPr>
      <w:r w:rsidRPr="00AF4EB4">
        <w:rPr>
          <w:rFonts w:ascii="Arial" w:hAnsi="Arial" w:cs="Arial"/>
          <w:b/>
          <w:bCs/>
          <w:color w:val="0070C0"/>
          <w:sz w:val="20"/>
        </w:rPr>
        <w:t>MODELLO DI DICHIARAZIONE DI AVVALIMENTO</w:t>
      </w:r>
    </w:p>
    <w:p w14:paraId="5E19E942" w14:textId="77777777" w:rsidR="00FD2B87" w:rsidRPr="00D243E5" w:rsidRDefault="003F235A" w:rsidP="0062356B">
      <w:pPr>
        <w:rPr>
          <w:rFonts w:ascii="Arial" w:hAnsi="Arial" w:cs="Arial"/>
          <w:i/>
        </w:rPr>
      </w:pPr>
      <w:r w:rsidRPr="00D243E5">
        <w:rPr>
          <w:rFonts w:ascii="Arial" w:hAnsi="Arial" w:cs="Arial"/>
          <w:i/>
        </w:rPr>
        <w:t xml:space="preserve"> </w:t>
      </w:r>
      <w:r w:rsidR="00FD2B87" w:rsidRPr="00D243E5">
        <w:rPr>
          <w:rFonts w:ascii="Arial" w:hAnsi="Arial" w:cs="Arial"/>
          <w:i/>
        </w:rPr>
        <w:t>(</w:t>
      </w:r>
      <w:r w:rsidR="00FD2B87" w:rsidRPr="00D243E5">
        <w:rPr>
          <w:rFonts w:ascii="Arial" w:hAnsi="Arial" w:cs="Arial"/>
          <w:b/>
          <w:i/>
          <w:u w:val="single"/>
        </w:rPr>
        <w:t>si ricorda che</w:t>
      </w:r>
      <w:r w:rsidR="00FD2B87" w:rsidRPr="00D243E5">
        <w:rPr>
          <w:rFonts w:ascii="Arial" w:hAnsi="Arial" w:cs="Arial"/>
          <w:i/>
        </w:rPr>
        <w:t xml:space="preserve">: </w:t>
      </w:r>
    </w:p>
    <w:p w14:paraId="231660DF" w14:textId="2D97854B" w:rsidR="00FD2B87" w:rsidRPr="00D243E5" w:rsidRDefault="00FD2B87" w:rsidP="0062356B">
      <w:pPr>
        <w:pStyle w:val="Paragrafoelenco"/>
        <w:numPr>
          <w:ilvl w:val="0"/>
          <w:numId w:val="3"/>
        </w:numPr>
        <w:tabs>
          <w:tab w:val="left" w:pos="0"/>
        </w:tabs>
        <w:rPr>
          <w:rFonts w:ascii="Arial" w:hAnsi="Arial" w:cs="Arial"/>
        </w:rPr>
      </w:pPr>
      <w:r w:rsidRPr="00D243E5">
        <w:rPr>
          <w:rFonts w:ascii="Arial" w:hAnsi="Arial" w:cs="Arial"/>
          <w:i/>
        </w:rPr>
        <w:t xml:space="preserve">alle dichiarazioni di avvalimento deve essere allegato (e quindi inserito nell’apposita sezione del sistema dedicata all’avvalimento) ai sensi dell’art. </w:t>
      </w:r>
      <w:r w:rsidR="0018372E" w:rsidRPr="00D243E5">
        <w:rPr>
          <w:rFonts w:ascii="Arial" w:hAnsi="Arial" w:cs="Arial"/>
          <w:i/>
        </w:rPr>
        <w:t>104 del Codice</w:t>
      </w:r>
      <w:r w:rsidR="003F235A" w:rsidRPr="00D243E5">
        <w:rPr>
          <w:rFonts w:ascii="Arial" w:hAnsi="Arial" w:cs="Arial"/>
          <w:i/>
        </w:rPr>
        <w:t xml:space="preserve"> e con le modalità indicate nel disciplinare di gara, </w:t>
      </w:r>
      <w:r w:rsidR="0018372E" w:rsidRPr="00D243E5">
        <w:rPr>
          <w:rFonts w:ascii="Arial" w:hAnsi="Arial" w:cs="Arial"/>
          <w:i/>
        </w:rPr>
        <w:t xml:space="preserve"> </w:t>
      </w:r>
      <w:r w:rsidRPr="00D243E5">
        <w:rPr>
          <w:rFonts w:ascii="Arial" w:hAnsi="Arial" w:cs="Arial"/>
          <w:b/>
          <w:i/>
          <w:u w:val="single"/>
        </w:rPr>
        <w:t>originale o copia autentica del contratto</w:t>
      </w:r>
      <w:r w:rsidRPr="00D243E5">
        <w:rPr>
          <w:rFonts w:ascii="Arial" w:hAnsi="Arial" w:cs="Arial"/>
          <w:i/>
        </w:rPr>
        <w:t xml:space="preserve"> in virtù del quale l’impresa ausiliaria si obbliga nei confronti dell’offerente a mettere a disposizione le risorse necessarie per tutta la durata dell’appalto; si ricorda che come prescritto dal Capitolato d’oneri </w:t>
      </w:r>
      <w:r w:rsidRPr="00D243E5">
        <w:rPr>
          <w:rFonts w:ascii="Arial" w:hAnsi="Arial" w:cs="Arial"/>
          <w:b/>
          <w:i/>
          <w:u w:val="single"/>
        </w:rPr>
        <w:t xml:space="preserve">il contratto dovrà riportare, </w:t>
      </w:r>
      <w:r w:rsidR="008C0151" w:rsidRPr="00D243E5">
        <w:rPr>
          <w:rFonts w:ascii="Arial" w:hAnsi="Arial" w:cs="Arial"/>
          <w:i/>
        </w:rPr>
        <w:t>dettagliata indicazione delle risorse strumentali e umane che l’ausiliario mette a disposizione del concorrente e indicare se l’avvalimento è finalizzato ad acquisire un requisito di partecipazione o a migliorare l’offerta del concorrente, o s</w:t>
      </w:r>
      <w:r w:rsidR="0083054B" w:rsidRPr="00D243E5">
        <w:rPr>
          <w:rFonts w:ascii="Arial" w:hAnsi="Arial" w:cs="Arial"/>
          <w:i/>
        </w:rPr>
        <w:t>e serve ad entrambe le finalità;</w:t>
      </w:r>
    </w:p>
    <w:p w14:paraId="2C8F00F6" w14:textId="77777777" w:rsidR="00FD2B87" w:rsidRPr="00D243E5" w:rsidRDefault="00FD2B87" w:rsidP="0062356B">
      <w:pPr>
        <w:pStyle w:val="Paragrafoelenco"/>
        <w:numPr>
          <w:ilvl w:val="0"/>
          <w:numId w:val="3"/>
        </w:numPr>
        <w:tabs>
          <w:tab w:val="left" w:pos="0"/>
        </w:tabs>
        <w:rPr>
          <w:rFonts w:ascii="Arial" w:hAnsi="Arial" w:cs="Arial"/>
          <w:i/>
        </w:rPr>
      </w:pPr>
      <w:r w:rsidRPr="00D243E5">
        <w:rPr>
          <w:rFonts w:ascii="Arial" w:hAnsi="Arial" w:cs="Arial"/>
          <w:b/>
          <w:i/>
          <w:u w:val="single"/>
        </w:rPr>
        <w:t>l’ausiliaria deve essere un’impresa già ammessa</w:t>
      </w:r>
      <w:r w:rsidR="008C0151" w:rsidRPr="00D243E5">
        <w:rPr>
          <w:rFonts w:ascii="Arial" w:hAnsi="Arial" w:cs="Arial"/>
          <w:b/>
          <w:i/>
          <w:u w:val="single"/>
        </w:rPr>
        <w:t xml:space="preserve"> </w:t>
      </w:r>
      <w:r w:rsidRPr="00D243E5">
        <w:rPr>
          <w:rFonts w:ascii="Arial" w:hAnsi="Arial" w:cs="Arial"/>
          <w:b/>
          <w:i/>
          <w:u w:val="single"/>
        </w:rPr>
        <w:t>ad una categoria merceologica di ammissione allo SDA</w:t>
      </w:r>
      <w:r w:rsidR="008C0151" w:rsidRPr="00D243E5">
        <w:rPr>
          <w:rFonts w:ascii="Arial" w:hAnsi="Arial" w:cs="Arial"/>
          <w:b/>
          <w:i/>
          <w:u w:val="single"/>
        </w:rPr>
        <w:t xml:space="preserve"> o aver richiesto l’ammissione prima della presentazione dell’offerta. Nel caso in cui l’ammissione non sia intervenuta prima della presentazione dell’offerta, dovrà essere allegata la Domanda di Ammissione allo SDA presentata alla Consip</w:t>
      </w:r>
      <w:r w:rsidRPr="00D243E5">
        <w:rPr>
          <w:rFonts w:ascii="Arial" w:hAnsi="Arial" w:cs="Arial"/>
          <w:i/>
        </w:rPr>
        <w:t xml:space="preserve">. </w:t>
      </w:r>
    </w:p>
    <w:p w14:paraId="0524AED1" w14:textId="77777777" w:rsidR="0018372E" w:rsidRPr="00D243E5" w:rsidRDefault="0018372E" w:rsidP="0062356B">
      <w:pPr>
        <w:rPr>
          <w:rFonts w:ascii="Arial" w:hAnsi="Arial" w:cs="Arial"/>
          <w:i/>
        </w:rPr>
      </w:pPr>
    </w:p>
    <w:p w14:paraId="6B534C68" w14:textId="77777777" w:rsidR="00FD2B87" w:rsidRPr="00D243E5" w:rsidRDefault="00FD2B87" w:rsidP="0062356B">
      <w:pPr>
        <w:rPr>
          <w:rFonts w:ascii="Arial" w:hAnsi="Arial" w:cs="Arial"/>
        </w:rPr>
      </w:pPr>
    </w:p>
    <w:p w14:paraId="2A522101" w14:textId="6BB24F2C" w:rsidR="00FD2B87" w:rsidRPr="00D243E5" w:rsidRDefault="00FD2B87" w:rsidP="00D243E5">
      <w:pPr>
        <w:pStyle w:val="Heading11ghostg"/>
        <w:spacing w:before="0" w:after="0"/>
        <w:rPr>
          <w:rStyle w:val="Grassetto"/>
          <w:rFonts w:ascii="Arial" w:hAnsi="Arial" w:cs="Arial"/>
          <w:b/>
          <w:bCs w:val="0"/>
        </w:rPr>
      </w:pPr>
      <w:r w:rsidRPr="00D243E5">
        <w:rPr>
          <w:rFonts w:ascii="Arial" w:hAnsi="Arial" w:cs="Arial"/>
          <w:sz w:val="20"/>
        </w:rPr>
        <w:br w:type="page"/>
      </w:r>
      <w:r w:rsidRPr="00AF4EB4">
        <w:rPr>
          <w:rStyle w:val="Grassetto"/>
          <w:rFonts w:ascii="Arial" w:hAnsi="Arial" w:cs="Arial"/>
          <w:b/>
          <w:bCs w:val="0"/>
          <w:color w:val="0070C0"/>
        </w:rPr>
        <w:lastRenderedPageBreak/>
        <w:t xml:space="preserve">DICHIARAZIONE DI </w:t>
      </w:r>
      <w:r w:rsidR="00886FE5" w:rsidRPr="00AF4EB4">
        <w:rPr>
          <w:rStyle w:val="Grassetto"/>
          <w:rFonts w:ascii="Arial" w:hAnsi="Arial" w:cs="Arial"/>
          <w:b/>
          <w:bCs w:val="0"/>
          <w:color w:val="0070C0"/>
        </w:rPr>
        <w:t>AVVALIMENTO</w:t>
      </w:r>
      <w:r w:rsidRPr="00AF4EB4">
        <w:rPr>
          <w:rStyle w:val="Grassetto"/>
          <w:rFonts w:ascii="Arial" w:hAnsi="Arial" w:cs="Arial"/>
          <w:b/>
          <w:bCs w:val="0"/>
          <w:color w:val="0070C0"/>
        </w:rPr>
        <w:t xml:space="preserve"> DELL’IMPRESA AUSILIARIA</w:t>
      </w:r>
    </w:p>
    <w:p w14:paraId="2BC8DA96" w14:textId="77777777" w:rsidR="00FD2B87" w:rsidRPr="00D243E5" w:rsidRDefault="00FD2B87" w:rsidP="0062356B">
      <w:pPr>
        <w:rPr>
          <w:rFonts w:ascii="Arial" w:hAnsi="Arial" w:cs="Arial"/>
        </w:rPr>
      </w:pPr>
    </w:p>
    <w:p w14:paraId="5376814F" w14:textId="77777777" w:rsidR="00FD2B87" w:rsidRPr="00D243E5" w:rsidRDefault="00FD2B87" w:rsidP="0062356B">
      <w:pPr>
        <w:pStyle w:val="Indirizzo"/>
        <w:rPr>
          <w:rFonts w:ascii="Arial" w:hAnsi="Arial" w:cs="Arial"/>
          <w:szCs w:val="20"/>
        </w:rPr>
      </w:pPr>
      <w:r w:rsidRPr="00D243E5">
        <w:rPr>
          <w:rFonts w:ascii="Arial" w:hAnsi="Arial" w:cs="Arial"/>
          <w:szCs w:val="20"/>
        </w:rPr>
        <w:t>Spett.le</w:t>
      </w:r>
    </w:p>
    <w:p w14:paraId="650E0FF0" w14:textId="58C046B2" w:rsidR="00FD2B87" w:rsidRPr="00D243E5" w:rsidRDefault="00AF4EB4" w:rsidP="0062356B">
      <w:pPr>
        <w:pStyle w:val="Indirizzo"/>
        <w:rPr>
          <w:rFonts w:ascii="Arial" w:hAnsi="Arial" w:cs="Arial"/>
          <w:b/>
          <w:bCs/>
          <w:szCs w:val="20"/>
        </w:rPr>
      </w:pPr>
      <w:r>
        <w:rPr>
          <w:rFonts w:ascii="Arial" w:hAnsi="Arial" w:cs="Arial"/>
          <w:b/>
          <w:bCs/>
          <w:szCs w:val="20"/>
        </w:rPr>
        <w:t>Consip S.p.A.</w:t>
      </w:r>
    </w:p>
    <w:p w14:paraId="1CBF3AF8" w14:textId="77777777" w:rsidR="00FD2B87" w:rsidRPr="00D243E5" w:rsidRDefault="00FD2B87" w:rsidP="0062356B">
      <w:pPr>
        <w:rPr>
          <w:rFonts w:ascii="Arial" w:hAnsi="Arial" w:cs="Arial"/>
          <w:u w:val="single"/>
        </w:rPr>
      </w:pPr>
    </w:p>
    <w:p w14:paraId="6F45EC32" w14:textId="77777777" w:rsidR="00FD2B87" w:rsidRPr="00D243E5" w:rsidRDefault="00FD2B87" w:rsidP="0062356B">
      <w:pPr>
        <w:rPr>
          <w:rFonts w:ascii="Arial" w:hAnsi="Arial" w:cs="Arial"/>
        </w:rPr>
      </w:pPr>
      <w:r w:rsidRPr="00D243E5">
        <w:rPr>
          <w:rFonts w:ascii="Arial" w:hAnsi="Arial" w:cs="Arial"/>
        </w:rPr>
        <w:t xml:space="preserve">Il sottoscritto____________________ Legale Rappresentante/Procuratore dell’ausiliaria, avente i poteri necessari per impegnare l’impresa nella presente procedura, con sede legale in Via ________________ Comune ___________________ C.A.P. _______________ CF n. _______________ P. I.V.A. n. _______________ Posta Elettronica Certificata _________________, iscritta nel Registro delle Imprese istituito presso la CCIAA ______________ al n. ________________ in data _________________ </w:t>
      </w:r>
    </w:p>
    <w:p w14:paraId="68832B87" w14:textId="77777777" w:rsidR="00FD2B87" w:rsidRPr="00D243E5" w:rsidRDefault="00FD2B87" w:rsidP="0062356B">
      <w:pPr>
        <w:rPr>
          <w:rFonts w:ascii="Arial" w:hAnsi="Arial" w:cs="Arial"/>
        </w:rPr>
      </w:pPr>
      <w:r w:rsidRPr="00D243E5">
        <w:rPr>
          <w:rFonts w:ascii="Arial" w:hAnsi="Arial" w:cs="Arial"/>
        </w:rPr>
        <w:t xml:space="preserve">ai sensi degli artt. 46 e 47 del D.P.R. 28.12.2000, n. 445, consapevole del fatto che, in caso di mendace dichiarazione saranno applicate nei suoi riguardi, ai sensi dell’art. 76 dello stesso decreto, le sanzioni previste dal </w:t>
      </w:r>
      <w:proofErr w:type="gramStart"/>
      <w:r w:rsidRPr="00D243E5">
        <w:rPr>
          <w:rFonts w:ascii="Arial" w:hAnsi="Arial" w:cs="Arial"/>
        </w:rPr>
        <w:t>codice penale</w:t>
      </w:r>
      <w:proofErr w:type="gramEnd"/>
      <w:r w:rsidRPr="00D243E5">
        <w:rPr>
          <w:rFonts w:ascii="Arial" w:hAnsi="Arial" w:cs="Arial"/>
        </w:rPr>
        <w:t xml:space="preserve"> e dalle leggi speciali in materia di falsità negli atti e dichiarazioni mendaci, oltre alle conseguenze amministrative previste per le procedure concernenti gli appalti pubblici, </w:t>
      </w:r>
    </w:p>
    <w:p w14:paraId="0B29D381" w14:textId="77777777" w:rsidR="00FD2B87" w:rsidRPr="00D243E5" w:rsidRDefault="00FD2B87" w:rsidP="0062356B">
      <w:pPr>
        <w:pStyle w:val="Titolo1"/>
        <w:jc w:val="center"/>
        <w:rPr>
          <w:rStyle w:val="Grassetto"/>
          <w:rFonts w:ascii="Arial" w:hAnsi="Arial" w:cs="Arial"/>
          <w:b/>
          <w:kern w:val="0"/>
        </w:rPr>
      </w:pPr>
      <w:r w:rsidRPr="00D243E5">
        <w:rPr>
          <w:rStyle w:val="Grassetto"/>
          <w:rFonts w:ascii="Arial" w:hAnsi="Arial" w:cs="Arial"/>
          <w:b/>
          <w:kern w:val="0"/>
        </w:rPr>
        <w:t>DICHIARA SOTTO LA PROPRIA RESPONSABILITÀ</w:t>
      </w:r>
    </w:p>
    <w:p w14:paraId="5EA3C032" w14:textId="77777777" w:rsidR="00FD2B87" w:rsidRPr="00D243E5" w:rsidRDefault="00FD2B87" w:rsidP="0062356B">
      <w:pPr>
        <w:pStyle w:val="Paragrafoelenco"/>
        <w:numPr>
          <w:ilvl w:val="0"/>
          <w:numId w:val="5"/>
        </w:numPr>
        <w:rPr>
          <w:rFonts w:ascii="Arial" w:hAnsi="Arial" w:cs="Arial"/>
          <w:i/>
        </w:rPr>
      </w:pPr>
      <w:r w:rsidRPr="00D243E5">
        <w:rPr>
          <w:rFonts w:ascii="Arial" w:hAnsi="Arial" w:cs="Arial"/>
        </w:rPr>
        <w:t xml:space="preserve">che l’Impresa è stata ammessa in data ________ al Sistema dinamico della pubblica amministrazione per _________ </w:t>
      </w:r>
      <w:r w:rsidR="006626D0" w:rsidRPr="00D243E5">
        <w:rPr>
          <w:rFonts w:ascii="Arial" w:hAnsi="Arial" w:cs="Arial"/>
        </w:rPr>
        <w:t>&lt;</w:t>
      </w:r>
      <w:r w:rsidR="006626D0" w:rsidRPr="00D243E5">
        <w:rPr>
          <w:rFonts w:ascii="Arial" w:hAnsi="Arial" w:cs="Arial"/>
          <w:i/>
        </w:rPr>
        <w:t xml:space="preserve">In alternativa, nel caso in cui l’impresa ausiliaria abbia </w:t>
      </w:r>
      <w:r w:rsidR="006626D0" w:rsidRPr="00D243E5">
        <w:rPr>
          <w:rFonts w:ascii="Arial" w:hAnsi="Arial" w:cs="Arial"/>
          <w:i/>
          <w:u w:val="single"/>
        </w:rPr>
        <w:t>presentato la domanda di ammissione ad almeno un Bando SDA</w:t>
      </w:r>
      <w:r w:rsidR="006626D0" w:rsidRPr="00D243E5">
        <w:rPr>
          <w:rFonts w:ascii="Arial" w:hAnsi="Arial" w:cs="Arial"/>
          <w:i/>
        </w:rPr>
        <w:t xml:space="preserve">, prima del termine di presentazione dell’offerta fissato nell’AS ma non risulti a tale data ancora ammessa: </w:t>
      </w:r>
      <w:r w:rsidR="006626D0" w:rsidRPr="00D243E5">
        <w:rPr>
          <w:rFonts w:ascii="Arial" w:hAnsi="Arial" w:cs="Arial"/>
        </w:rPr>
        <w:t>pur non essendo ammessa alla data di scadenza di presentazione delle offerte, ha presentato  entro tale termine la domanda di ammissione che allega alla presente dichiarazione&gt;</w:t>
      </w:r>
      <w:r w:rsidRPr="00D243E5">
        <w:rPr>
          <w:rFonts w:ascii="Arial" w:hAnsi="Arial" w:cs="Arial"/>
        </w:rPr>
        <w:t xml:space="preserve">;  </w:t>
      </w:r>
    </w:p>
    <w:p w14:paraId="4B11312E" w14:textId="77777777" w:rsidR="006626D0" w:rsidRPr="00D243E5" w:rsidRDefault="006626D0" w:rsidP="0062356B">
      <w:pPr>
        <w:pStyle w:val="Paragrafoelenco"/>
        <w:numPr>
          <w:ilvl w:val="0"/>
          <w:numId w:val="5"/>
        </w:numPr>
        <w:rPr>
          <w:rFonts w:ascii="Arial" w:hAnsi="Arial" w:cs="Arial"/>
        </w:rPr>
      </w:pPr>
      <w:r w:rsidRPr="00D243E5">
        <w:rPr>
          <w:rFonts w:ascii="Arial" w:hAnsi="Arial" w:cs="Arial"/>
        </w:rPr>
        <w:t>di obbligarsi, verso il concorrente ______________</w:t>
      </w:r>
      <w:r w:rsidRPr="00D243E5">
        <w:rPr>
          <w:rFonts w:ascii="Arial" w:hAnsi="Arial" w:cs="Arial"/>
          <w:i/>
        </w:rPr>
        <w:t xml:space="preserve"> (indicare impresa </w:t>
      </w:r>
      <w:proofErr w:type="spellStart"/>
      <w:r w:rsidRPr="00D243E5">
        <w:rPr>
          <w:rFonts w:ascii="Arial" w:hAnsi="Arial" w:cs="Arial"/>
          <w:i/>
        </w:rPr>
        <w:t>ausiliata</w:t>
      </w:r>
      <w:proofErr w:type="spellEnd"/>
      <w:r w:rsidRPr="00D243E5">
        <w:rPr>
          <w:rFonts w:ascii="Arial" w:hAnsi="Arial" w:cs="Arial"/>
          <w:i/>
        </w:rPr>
        <w:t>)</w:t>
      </w:r>
      <w:r w:rsidRPr="00D243E5">
        <w:rPr>
          <w:rFonts w:ascii="Arial" w:hAnsi="Arial" w:cs="Arial"/>
        </w:rPr>
        <w:t xml:space="preserve"> e verso </w:t>
      </w:r>
      <w:r w:rsidR="000B6268" w:rsidRPr="00D243E5">
        <w:rPr>
          <w:rFonts w:ascii="Arial" w:hAnsi="Arial" w:cs="Arial"/>
        </w:rPr>
        <w:t>l’Amministrazione______________</w:t>
      </w:r>
      <w:r w:rsidRPr="00D243E5">
        <w:rPr>
          <w:rFonts w:ascii="Arial" w:hAnsi="Arial" w:cs="Arial"/>
        </w:rPr>
        <w:t>, a mettere a disposizione, per tutta la durata dell’appalto, le risorse necessarie di cui è carente il concorrente;</w:t>
      </w:r>
    </w:p>
    <w:p w14:paraId="15AEDA5F" w14:textId="07DCCF49" w:rsidR="003F235A" w:rsidRPr="00D243E5" w:rsidRDefault="003F235A" w:rsidP="003F235A">
      <w:pPr>
        <w:pStyle w:val="Paragrafoelenco"/>
        <w:numPr>
          <w:ilvl w:val="0"/>
          <w:numId w:val="5"/>
        </w:numPr>
        <w:rPr>
          <w:rFonts w:ascii="Arial" w:hAnsi="Arial" w:cs="Arial"/>
        </w:rPr>
      </w:pPr>
      <w:r w:rsidRPr="00D243E5">
        <w:rPr>
          <w:rFonts w:ascii="Arial" w:hAnsi="Arial" w:cs="Arial"/>
        </w:rPr>
        <w:t xml:space="preserve">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14:paraId="6FFC2462" w14:textId="28E15308" w:rsidR="003F235A" w:rsidRPr="00D243E5" w:rsidRDefault="003F235A" w:rsidP="003F235A">
      <w:pPr>
        <w:pStyle w:val="Paragrafoelenco"/>
        <w:numPr>
          <w:ilvl w:val="0"/>
          <w:numId w:val="5"/>
        </w:numPr>
        <w:rPr>
          <w:rFonts w:ascii="Arial" w:hAnsi="Arial" w:cs="Arial"/>
        </w:rPr>
      </w:pPr>
      <w:r w:rsidRPr="00D243E5">
        <w:rPr>
          <w:rFonts w:ascii="Arial" w:hAnsi="Arial" w:cs="Arial"/>
        </w:rPr>
        <w:t xml:space="preserve">di essere edotto degli obblighi derivanti dal Codice etico e del Piano triennale per la prevenzione della corruzione e della trasparenza adottati dalla stazione appaltante e dalla Committente e reperibili sul sito internet </w:t>
      </w:r>
      <w:hyperlink r:id="rId7" w:history="1">
        <w:r w:rsidRPr="00D243E5">
          <w:rPr>
            <w:rFonts w:ascii="Arial" w:hAnsi="Arial" w:cs="Arial"/>
          </w:rPr>
          <w:t>www.consip.it</w:t>
        </w:r>
      </w:hyperlink>
      <w:r w:rsidRPr="00D243E5">
        <w:rPr>
          <w:rFonts w:ascii="Arial" w:hAnsi="Arial" w:cs="Arial"/>
        </w:rPr>
        <w:t xml:space="preserve"> e che si impegna, in caso di aggiudicazione, ad osservare e a far osservare ai propri dipendenti e collaboratori, per quanto applicabili, il suddetto codice e P</w:t>
      </w:r>
      <w:r w:rsidR="00C63A03" w:rsidRPr="00D243E5">
        <w:rPr>
          <w:rFonts w:ascii="Arial" w:hAnsi="Arial" w:cs="Arial"/>
        </w:rPr>
        <w:t>iano;</w:t>
      </w:r>
    </w:p>
    <w:p w14:paraId="370CB472" w14:textId="77777777" w:rsidR="00FD2B87" w:rsidRPr="00D243E5" w:rsidRDefault="00FD2B87" w:rsidP="0062356B">
      <w:pPr>
        <w:pStyle w:val="Paragrafoelenco"/>
        <w:numPr>
          <w:ilvl w:val="0"/>
          <w:numId w:val="5"/>
        </w:numPr>
        <w:rPr>
          <w:rFonts w:ascii="Arial" w:hAnsi="Arial" w:cs="Arial"/>
        </w:rPr>
      </w:pPr>
      <w:r w:rsidRPr="00D243E5">
        <w:rPr>
          <w:rFonts w:ascii="Arial" w:hAnsi="Arial" w:cs="Arial"/>
        </w:rPr>
        <w:t xml:space="preserve">di essere informato, ai sensi e per gli effetti dell’art. 13 del </w:t>
      </w:r>
      <w:r w:rsidRPr="00D243E5">
        <w:rPr>
          <w:rFonts w:ascii="Arial" w:hAnsi="Arial" w:cs="Arial"/>
          <w:lang w:eastAsia="ar-SA"/>
        </w:rPr>
        <w:t>Regolamento UE n. 2016/679</w:t>
      </w:r>
      <w:r w:rsidRPr="00D243E5">
        <w:rPr>
          <w:rFonts w:ascii="Arial" w:hAnsi="Arial" w:cs="Arial"/>
        </w:rPr>
        <w:t xml:space="preserve">, che i dati personali raccolti saranno trattati, anche con strumenti informatici, nel rispetto della disciplina dettata dal D. Lgs. </w:t>
      </w:r>
      <w:r w:rsidR="00826949" w:rsidRPr="00D243E5">
        <w:rPr>
          <w:rFonts w:ascii="Arial" w:hAnsi="Arial" w:cs="Arial"/>
        </w:rPr>
        <w:t xml:space="preserve">196/2003, </w:t>
      </w:r>
      <w:r w:rsidRPr="00D243E5">
        <w:rPr>
          <w:rFonts w:ascii="Arial" w:hAnsi="Arial" w:cs="Arial"/>
        </w:rPr>
        <w:t xml:space="preserve">(Codice in materia di protezione dei dati personali), ed esclusivamente nell'ambito del procedimento per il quale la presente dichiarazione viene resa, anche in virtù di quanto espressamente specificato nel Capitolato d’Oneri relativo alla presente </w:t>
      </w:r>
      <w:r w:rsidRPr="00D243E5">
        <w:rPr>
          <w:rFonts w:ascii="Arial" w:hAnsi="Arial" w:cs="Arial"/>
        </w:rPr>
        <w:lastRenderedPageBreak/>
        <w:t xml:space="preserve">iniziativa che qui si intende integralmente trascritto; </w:t>
      </w:r>
    </w:p>
    <w:p w14:paraId="7D73422A" w14:textId="77777777" w:rsidR="00FD2B87" w:rsidRPr="00D243E5" w:rsidRDefault="00FD2B87" w:rsidP="0062356B">
      <w:pPr>
        <w:autoSpaceDE w:val="0"/>
        <w:autoSpaceDN w:val="0"/>
        <w:adjustRightInd w:val="0"/>
        <w:rPr>
          <w:rFonts w:ascii="Arial" w:hAnsi="Arial" w:cs="Arial"/>
          <w:kern w:val="2"/>
        </w:rPr>
      </w:pPr>
    </w:p>
    <w:p w14:paraId="49BE53C5" w14:textId="77777777" w:rsidR="00FD2B87" w:rsidRPr="00D243E5" w:rsidRDefault="00FD2B87" w:rsidP="0062356B">
      <w:pPr>
        <w:rPr>
          <w:rFonts w:ascii="Arial" w:hAnsi="Arial" w:cs="Arial"/>
        </w:rPr>
      </w:pPr>
      <w:r w:rsidRPr="00D243E5">
        <w:rPr>
          <w:rFonts w:ascii="Arial" w:hAnsi="Arial" w:cs="Arial"/>
        </w:rPr>
        <w:t>______, li _________________</w:t>
      </w:r>
    </w:p>
    <w:p w14:paraId="25A098FD" w14:textId="77777777" w:rsidR="00FD2B87" w:rsidRPr="00D243E5" w:rsidRDefault="00FD2B87" w:rsidP="0062356B">
      <w:pPr>
        <w:rPr>
          <w:rFonts w:ascii="Arial" w:hAnsi="Arial" w:cs="Arial"/>
        </w:rPr>
      </w:pPr>
      <w:r w:rsidRPr="00D243E5">
        <w:rPr>
          <w:rFonts w:ascii="Arial" w:hAnsi="Arial" w:cs="Arial"/>
        </w:rPr>
        <w:tab/>
      </w:r>
      <w:r w:rsidRPr="00D243E5">
        <w:rPr>
          <w:rFonts w:ascii="Arial" w:hAnsi="Arial" w:cs="Arial"/>
        </w:rPr>
        <w:tab/>
      </w:r>
      <w:r w:rsidRPr="00D243E5">
        <w:rPr>
          <w:rFonts w:ascii="Arial" w:hAnsi="Arial" w:cs="Arial"/>
        </w:rPr>
        <w:tab/>
      </w:r>
      <w:r w:rsidRPr="00D243E5">
        <w:rPr>
          <w:rFonts w:ascii="Arial" w:hAnsi="Arial" w:cs="Arial"/>
        </w:rPr>
        <w:tab/>
      </w:r>
      <w:r w:rsidRPr="00D243E5">
        <w:rPr>
          <w:rFonts w:ascii="Arial" w:hAnsi="Arial" w:cs="Arial"/>
        </w:rPr>
        <w:tab/>
        <w:t xml:space="preserve">    Firma</w:t>
      </w:r>
    </w:p>
    <w:p w14:paraId="1D19F562" w14:textId="77777777" w:rsidR="00FD2B87" w:rsidRPr="00D243E5" w:rsidRDefault="00FD2B87" w:rsidP="0062356B">
      <w:pPr>
        <w:ind w:left="3545"/>
        <w:rPr>
          <w:rFonts w:ascii="Arial" w:hAnsi="Arial" w:cs="Arial"/>
        </w:rPr>
      </w:pPr>
      <w:r w:rsidRPr="00D243E5">
        <w:rPr>
          <w:rFonts w:ascii="Arial" w:hAnsi="Arial" w:cs="Arial"/>
        </w:rPr>
        <w:t xml:space="preserve"> _______________</w:t>
      </w:r>
    </w:p>
    <w:p w14:paraId="07E7716B" w14:textId="77777777" w:rsidR="00FD2B87" w:rsidRPr="00D243E5" w:rsidRDefault="00FD2B87" w:rsidP="0062356B">
      <w:pPr>
        <w:ind w:left="3545"/>
        <w:rPr>
          <w:rFonts w:ascii="Arial" w:hAnsi="Arial" w:cs="Arial"/>
        </w:rPr>
      </w:pPr>
      <w:r w:rsidRPr="00D243E5">
        <w:rPr>
          <w:rFonts w:ascii="Arial" w:hAnsi="Arial" w:cs="Arial"/>
        </w:rPr>
        <w:t>(firmato digitalmente dall’Impresa ausiliaria)</w:t>
      </w:r>
    </w:p>
    <w:p w14:paraId="54F6CDEB" w14:textId="77777777" w:rsidR="00FD2B87" w:rsidRPr="00D243E5" w:rsidRDefault="00FD2B87" w:rsidP="0062356B">
      <w:pPr>
        <w:rPr>
          <w:rFonts w:ascii="Arial" w:hAnsi="Arial" w:cs="Arial"/>
        </w:rPr>
      </w:pPr>
    </w:p>
    <w:p w14:paraId="1B46851E" w14:textId="77777777" w:rsidR="00FD2B87" w:rsidRPr="00D243E5" w:rsidRDefault="00FD2B87" w:rsidP="0062356B">
      <w:pPr>
        <w:ind w:left="3545"/>
        <w:rPr>
          <w:rFonts w:ascii="Arial" w:hAnsi="Arial" w:cs="Arial"/>
        </w:rPr>
      </w:pPr>
    </w:p>
    <w:p w14:paraId="7B6D9414" w14:textId="77777777" w:rsidR="00FD2B87" w:rsidRPr="00D243E5" w:rsidRDefault="00FD2B87" w:rsidP="0062356B">
      <w:pPr>
        <w:rPr>
          <w:rFonts w:ascii="Arial" w:hAnsi="Arial" w:cs="Arial"/>
        </w:rPr>
      </w:pPr>
    </w:p>
    <w:p w14:paraId="35D6CEB5" w14:textId="77777777" w:rsidR="00FD2B87" w:rsidRPr="00D243E5" w:rsidRDefault="00FD2B87" w:rsidP="0062356B">
      <w:pPr>
        <w:rPr>
          <w:rFonts w:ascii="Arial" w:hAnsi="Arial" w:cs="Arial"/>
        </w:rPr>
      </w:pPr>
    </w:p>
    <w:p w14:paraId="0CC4D0F2" w14:textId="77777777" w:rsidR="001105D3" w:rsidRPr="00D243E5" w:rsidRDefault="001105D3" w:rsidP="0062356B">
      <w:pPr>
        <w:pStyle w:val="StileTitolocopertinaInterlineaesatta15pt"/>
        <w:rPr>
          <w:rFonts w:ascii="Arial" w:hAnsi="Arial" w:cs="Arial"/>
          <w:sz w:val="20"/>
        </w:rPr>
      </w:pPr>
    </w:p>
    <w:sectPr w:rsidR="001105D3" w:rsidRPr="00D243E5" w:rsidSect="00D243E5">
      <w:headerReference w:type="default" r:id="rId8"/>
      <w:footerReference w:type="default" r:id="rId9"/>
      <w:headerReference w:type="first" r:id="rId10"/>
      <w:footerReference w:type="first" r:id="rId11"/>
      <w:pgSz w:w="11906" w:h="16838" w:code="9"/>
      <w:pgMar w:top="1985" w:right="1985" w:bottom="851" w:left="1985" w:header="709" w:footer="982"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A2BF7" w14:textId="77777777" w:rsidR="003B4245" w:rsidRDefault="003B4245" w:rsidP="00621002">
      <w:pPr>
        <w:spacing w:line="240" w:lineRule="auto"/>
      </w:pPr>
      <w:r>
        <w:separator/>
      </w:r>
    </w:p>
  </w:endnote>
  <w:endnote w:type="continuationSeparator" w:id="0">
    <w:p w14:paraId="2D27A4EC" w14:textId="77777777" w:rsidR="003B4245" w:rsidRDefault="003B4245" w:rsidP="006210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F1CE" w14:textId="2461F614" w:rsidR="00E83510" w:rsidRDefault="00E83510" w:rsidP="00E83510">
    <w:pPr>
      <w:pBdr>
        <w:top w:val="single" w:sz="4" w:space="1" w:color="auto"/>
      </w:pBdr>
      <w:spacing w:line="276" w:lineRule="auto"/>
      <w:rPr>
        <w:rFonts w:ascii="Arial" w:hAnsi="Arial" w:cs="Arial"/>
        <w:bCs/>
        <w:iCs/>
        <w:sz w:val="16"/>
        <w:szCs w:val="16"/>
      </w:rPr>
    </w:pPr>
    <w:r w:rsidRPr="00E83510">
      <w:rPr>
        <w:rFonts w:ascii="Arial" w:hAnsi="Arial" w:cs="Arial"/>
        <w:bCs/>
        <w:iCs/>
        <w:sz w:val="16"/>
        <w:szCs w:val="16"/>
      </w:rPr>
      <w:t>Fornitura di manutenzione software Power IBM per INAIL - ID 2974</w:t>
    </w:r>
  </w:p>
  <w:p w14:paraId="32AE0700" w14:textId="77777777" w:rsidR="00E83510" w:rsidRPr="00E83510" w:rsidRDefault="00E83510" w:rsidP="00E83510">
    <w:pPr>
      <w:pBdr>
        <w:top w:val="single" w:sz="4" w:space="1" w:color="auto"/>
      </w:pBdr>
      <w:spacing w:line="276" w:lineRule="auto"/>
      <w:rPr>
        <w:rFonts w:ascii="Arial" w:hAnsi="Arial" w:cs="Arial"/>
        <w:bCs/>
        <w:iCs/>
        <w:sz w:val="16"/>
        <w:szCs w:val="16"/>
      </w:rPr>
    </w:pPr>
  </w:p>
  <w:p w14:paraId="743A3F61" w14:textId="2D8E8B00" w:rsidR="00E83510" w:rsidRDefault="00E83510" w:rsidP="00E83510">
    <w:pPr>
      <w:pBdr>
        <w:top w:val="single" w:sz="4" w:space="1" w:color="auto"/>
      </w:pBdr>
      <w:spacing w:line="276" w:lineRule="auto"/>
      <w:rPr>
        <w:rFonts w:ascii="Arial" w:hAnsi="Arial" w:cs="Arial"/>
        <w:b/>
        <w:iCs/>
        <w:sz w:val="16"/>
        <w:szCs w:val="16"/>
      </w:rPr>
    </w:pPr>
    <w:r>
      <w:rPr>
        <w:rFonts w:ascii="Arial" w:hAnsi="Arial" w:cs="Arial"/>
        <w:b/>
        <w:iCs/>
        <w:sz w:val="16"/>
        <w:szCs w:val="16"/>
      </w:rPr>
      <w:t>All</w:t>
    </w:r>
    <w:r w:rsidR="001E733F">
      <w:rPr>
        <w:rFonts w:ascii="Arial" w:hAnsi="Arial" w:cs="Arial"/>
        <w:b/>
        <w:iCs/>
        <w:sz w:val="16"/>
        <w:szCs w:val="16"/>
      </w:rPr>
      <w:t>.2 – Modello di dichiarazione di avvalimento</w:t>
    </w:r>
    <w:r w:rsidRPr="00E83510">
      <w:rPr>
        <w:rFonts w:ascii="Arial" w:hAnsi="Arial" w:cs="Arial"/>
        <w:b/>
        <w:iCs/>
        <w:sz w:val="16"/>
        <w:szCs w:val="16"/>
      </w:rPr>
      <w:tab/>
    </w:r>
  </w:p>
  <w:p w14:paraId="66A4AE2D" w14:textId="77777777" w:rsidR="00E83510" w:rsidRPr="00E83510" w:rsidRDefault="00E83510" w:rsidP="00E83510">
    <w:pPr>
      <w:pBdr>
        <w:top w:val="single" w:sz="4" w:space="1" w:color="auto"/>
      </w:pBdr>
      <w:spacing w:line="276" w:lineRule="auto"/>
      <w:rPr>
        <w:rFonts w:ascii="Arial" w:hAnsi="Arial" w:cs="Arial"/>
        <w:b/>
        <w:iCs/>
        <w:sz w:val="16"/>
        <w:szCs w:val="16"/>
      </w:rPr>
    </w:pPr>
  </w:p>
  <w:p w14:paraId="08C86FA3" w14:textId="34867E8B" w:rsidR="00E83510" w:rsidRPr="00E83510" w:rsidRDefault="00E83510" w:rsidP="00E83510">
    <w:pPr>
      <w:pBdr>
        <w:top w:val="single" w:sz="4" w:space="1" w:color="auto"/>
      </w:pBdr>
      <w:spacing w:line="276" w:lineRule="auto"/>
      <w:rPr>
        <w:rFonts w:ascii="Arial" w:hAnsi="Arial" w:cs="Arial"/>
        <w:bCs/>
        <w:iCs/>
        <w:sz w:val="16"/>
        <w:szCs w:val="16"/>
      </w:rPr>
    </w:pPr>
    <w:r w:rsidRPr="00E83510">
      <w:rPr>
        <w:rFonts w:ascii="Arial" w:hAnsi="Arial" w:cs="Arial"/>
        <w:bCs/>
        <w:iCs/>
        <w:sz w:val="16"/>
        <w:szCs w:val="16"/>
      </w:rPr>
      <w:t xml:space="preserve">Classificazione </w:t>
    </w:r>
    <w:r w:rsidRPr="001E733F">
      <w:rPr>
        <w:rFonts w:ascii="Arial" w:hAnsi="Arial" w:cs="Arial"/>
        <w:b/>
        <w:iCs/>
        <w:sz w:val="16"/>
        <w:szCs w:val="16"/>
      </w:rPr>
      <w:t>Consip</w:t>
    </w:r>
    <w:r w:rsidR="004B1520">
      <w:rPr>
        <w:rFonts w:ascii="Arial" w:hAnsi="Arial" w:cs="Arial"/>
        <w:b/>
        <w:iCs/>
        <w:sz w:val="16"/>
        <w:szCs w:val="16"/>
      </w:rPr>
      <w:t>:</w:t>
    </w:r>
    <w:r w:rsidRPr="001E733F">
      <w:rPr>
        <w:rFonts w:ascii="Arial" w:hAnsi="Arial" w:cs="Arial"/>
        <w:b/>
        <w:iCs/>
        <w:sz w:val="16"/>
        <w:szCs w:val="16"/>
      </w:rPr>
      <w:t xml:space="preserve"> </w:t>
    </w:r>
    <w:r w:rsidR="00F8315C">
      <w:rPr>
        <w:rFonts w:ascii="Arial" w:hAnsi="Arial" w:cs="Arial"/>
        <w:b/>
        <w:iCs/>
        <w:sz w:val="16"/>
        <w:szCs w:val="16"/>
      </w:rPr>
      <w:t>Ambito Pubblico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1AE5B" w14:textId="77777777" w:rsidR="00F8315C" w:rsidRDefault="00F8315C" w:rsidP="00F8315C">
    <w:pPr>
      <w:pBdr>
        <w:top w:val="single" w:sz="4" w:space="1" w:color="auto"/>
      </w:pBdr>
      <w:spacing w:line="276" w:lineRule="auto"/>
      <w:rPr>
        <w:rFonts w:ascii="Arial" w:hAnsi="Arial" w:cs="Arial"/>
        <w:bCs/>
        <w:iCs/>
        <w:sz w:val="16"/>
        <w:szCs w:val="16"/>
      </w:rPr>
    </w:pPr>
    <w:r w:rsidRPr="00E83510">
      <w:rPr>
        <w:rFonts w:ascii="Arial" w:hAnsi="Arial" w:cs="Arial"/>
        <w:bCs/>
        <w:iCs/>
        <w:sz w:val="16"/>
        <w:szCs w:val="16"/>
      </w:rPr>
      <w:t>Fornitura di manutenzione software Power IBM per INAIL - ID 2974</w:t>
    </w:r>
  </w:p>
  <w:p w14:paraId="623AB5F8" w14:textId="77777777" w:rsidR="00F8315C" w:rsidRPr="00E83510" w:rsidRDefault="00F8315C" w:rsidP="00F8315C">
    <w:pPr>
      <w:pBdr>
        <w:top w:val="single" w:sz="4" w:space="1" w:color="auto"/>
      </w:pBdr>
      <w:spacing w:line="276" w:lineRule="auto"/>
      <w:rPr>
        <w:rFonts w:ascii="Arial" w:hAnsi="Arial" w:cs="Arial"/>
        <w:bCs/>
        <w:iCs/>
        <w:sz w:val="16"/>
        <w:szCs w:val="16"/>
      </w:rPr>
    </w:pPr>
  </w:p>
  <w:p w14:paraId="0163CDEE" w14:textId="77777777" w:rsidR="00F8315C" w:rsidRDefault="00F8315C" w:rsidP="00F8315C">
    <w:pPr>
      <w:pBdr>
        <w:top w:val="single" w:sz="4" w:space="1" w:color="auto"/>
      </w:pBdr>
      <w:spacing w:line="276" w:lineRule="auto"/>
      <w:rPr>
        <w:rFonts w:ascii="Arial" w:hAnsi="Arial" w:cs="Arial"/>
        <w:b/>
        <w:iCs/>
        <w:sz w:val="16"/>
        <w:szCs w:val="16"/>
      </w:rPr>
    </w:pPr>
    <w:r>
      <w:rPr>
        <w:rFonts w:ascii="Arial" w:hAnsi="Arial" w:cs="Arial"/>
        <w:b/>
        <w:iCs/>
        <w:sz w:val="16"/>
        <w:szCs w:val="16"/>
      </w:rPr>
      <w:t>All.2 – Modello di dichiarazione di avvalimento</w:t>
    </w:r>
    <w:r w:rsidRPr="00E83510">
      <w:rPr>
        <w:rFonts w:ascii="Arial" w:hAnsi="Arial" w:cs="Arial"/>
        <w:b/>
        <w:iCs/>
        <w:sz w:val="16"/>
        <w:szCs w:val="16"/>
      </w:rPr>
      <w:tab/>
    </w:r>
  </w:p>
  <w:p w14:paraId="6CDFC6F9" w14:textId="77777777" w:rsidR="00F8315C" w:rsidRPr="00E83510" w:rsidRDefault="00F8315C" w:rsidP="00F8315C">
    <w:pPr>
      <w:pBdr>
        <w:top w:val="single" w:sz="4" w:space="1" w:color="auto"/>
      </w:pBdr>
      <w:spacing w:line="276" w:lineRule="auto"/>
      <w:rPr>
        <w:rFonts w:ascii="Arial" w:hAnsi="Arial" w:cs="Arial"/>
        <w:b/>
        <w:iCs/>
        <w:sz w:val="16"/>
        <w:szCs w:val="16"/>
      </w:rPr>
    </w:pPr>
  </w:p>
  <w:p w14:paraId="6150218D" w14:textId="2D5AA5C1" w:rsidR="00D243E5" w:rsidRPr="00F8315C" w:rsidRDefault="00F8315C" w:rsidP="00F8315C">
    <w:pPr>
      <w:pBdr>
        <w:top w:val="single" w:sz="4" w:space="1" w:color="auto"/>
      </w:pBdr>
      <w:spacing w:line="276" w:lineRule="auto"/>
      <w:rPr>
        <w:rFonts w:ascii="Arial" w:hAnsi="Arial" w:cs="Arial"/>
        <w:bCs/>
        <w:iCs/>
        <w:sz w:val="16"/>
        <w:szCs w:val="16"/>
      </w:rPr>
    </w:pPr>
    <w:r w:rsidRPr="00E83510">
      <w:rPr>
        <w:rFonts w:ascii="Arial" w:hAnsi="Arial" w:cs="Arial"/>
        <w:bCs/>
        <w:iCs/>
        <w:sz w:val="16"/>
        <w:szCs w:val="16"/>
      </w:rPr>
      <w:t xml:space="preserve">Classificazione </w:t>
    </w:r>
    <w:r w:rsidRPr="001E733F">
      <w:rPr>
        <w:rFonts w:ascii="Arial" w:hAnsi="Arial" w:cs="Arial"/>
        <w:b/>
        <w:iCs/>
        <w:sz w:val="16"/>
        <w:szCs w:val="16"/>
      </w:rPr>
      <w:t>Consip</w:t>
    </w:r>
    <w:r>
      <w:rPr>
        <w:rFonts w:ascii="Arial" w:hAnsi="Arial" w:cs="Arial"/>
        <w:b/>
        <w:iCs/>
        <w:sz w:val="16"/>
        <w:szCs w:val="16"/>
      </w:rPr>
      <w:t>:</w:t>
    </w:r>
    <w:r w:rsidRPr="001E733F">
      <w:rPr>
        <w:rFonts w:ascii="Arial" w:hAnsi="Arial" w:cs="Arial"/>
        <w:b/>
        <w:iCs/>
        <w:sz w:val="16"/>
        <w:szCs w:val="16"/>
      </w:rPr>
      <w:t xml:space="preserve"> </w:t>
    </w:r>
    <w:r>
      <w:rPr>
        <w:rFonts w:ascii="Arial" w:hAnsi="Arial" w:cs="Arial"/>
        <w:b/>
        <w:iCs/>
        <w:sz w:val="16"/>
        <w:szCs w:val="16"/>
      </w:rPr>
      <w:t>Ambito Pubblico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FD940" w14:textId="77777777" w:rsidR="003B4245" w:rsidRDefault="003B4245" w:rsidP="00621002">
      <w:pPr>
        <w:spacing w:line="240" w:lineRule="auto"/>
      </w:pPr>
      <w:r>
        <w:separator/>
      </w:r>
    </w:p>
  </w:footnote>
  <w:footnote w:type="continuationSeparator" w:id="0">
    <w:p w14:paraId="0BBD75E9" w14:textId="77777777" w:rsidR="003B4245" w:rsidRDefault="003B4245" w:rsidP="006210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11B" w14:textId="32A06836" w:rsidR="009D1702" w:rsidRDefault="00D243E5" w:rsidP="00C01A6B">
    <w:r w:rsidRPr="0005165F">
      <w:rPr>
        <w:noProof/>
        <w:color w:val="004288"/>
        <w:sz w:val="18"/>
        <w:szCs w:val="18"/>
      </w:rPr>
      <w:drawing>
        <wp:anchor distT="0" distB="0" distL="114300" distR="114300" simplePos="0" relativeHeight="251661312" behindDoc="0" locked="0" layoutInCell="1" allowOverlap="1" wp14:anchorId="4ECAA287" wp14:editId="4EC9F6C0">
          <wp:simplePos x="0" y="0"/>
          <wp:positionH relativeFrom="column">
            <wp:posOffset>0</wp:posOffset>
          </wp:positionH>
          <wp:positionV relativeFrom="page">
            <wp:posOffset>449580</wp:posOffset>
          </wp:positionV>
          <wp:extent cx="1212605" cy="298800"/>
          <wp:effectExtent l="0" t="0" r="0" b="6350"/>
          <wp:wrapNone/>
          <wp:docPr id="196049161" name="Immagine 196049161"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31490A08" w14:textId="77777777" w:rsidR="007F7CDE" w:rsidRDefault="007F7CDE">
    <w:pPr>
      <w:pStyle w:val="TAGTECNICI"/>
    </w:pPr>
  </w:p>
  <w:p w14:paraId="5A12AAD9" w14:textId="77777777" w:rsidR="007F7CDE" w:rsidRDefault="007F7CDE">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FD839" w14:textId="2AAA160C" w:rsidR="009D1702" w:rsidRDefault="00D243E5" w:rsidP="00AB02AF">
    <w:r w:rsidRPr="0005165F">
      <w:rPr>
        <w:noProof/>
        <w:color w:val="004288"/>
        <w:sz w:val="18"/>
        <w:szCs w:val="18"/>
      </w:rPr>
      <w:drawing>
        <wp:anchor distT="0" distB="0" distL="114300" distR="114300" simplePos="0" relativeHeight="251659264" behindDoc="0" locked="0" layoutInCell="1" allowOverlap="1" wp14:anchorId="5A1C9270" wp14:editId="5157DC04">
          <wp:simplePos x="0" y="0"/>
          <wp:positionH relativeFrom="column">
            <wp:posOffset>0</wp:posOffset>
          </wp:positionH>
          <wp:positionV relativeFrom="page">
            <wp:posOffset>449580</wp:posOffset>
          </wp:positionV>
          <wp:extent cx="1212605" cy="298800"/>
          <wp:effectExtent l="0" t="0" r="0" b="6350"/>
          <wp:wrapNone/>
          <wp:docPr id="1906889179" name="Immagine 190688917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0CB6C672" w14:textId="77777777" w:rsidR="009D1702" w:rsidRDefault="004E32DF"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1905C0C"/>
    <w:lvl w:ilvl="0">
      <w:start w:val="1"/>
      <w:numFmt w:val="decimal"/>
      <w:pStyle w:val="Numeroelenco"/>
      <w:lvlText w:val="%1."/>
      <w:lvlJc w:val="left"/>
      <w:pPr>
        <w:tabs>
          <w:tab w:val="num" w:pos="360"/>
        </w:tabs>
        <w:ind w:left="360" w:hanging="360"/>
      </w:pPr>
    </w:lvl>
  </w:abstractNum>
  <w:abstractNum w:abstractNumId="1" w15:restartNumberingAfterBreak="0">
    <w:nsid w:val="0EDA63C6"/>
    <w:multiLevelType w:val="hybridMultilevel"/>
    <w:tmpl w:val="F126D16E"/>
    <w:lvl w:ilvl="0" w:tplc="5CACA790">
      <w:start w:val="198"/>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F6B0E71"/>
    <w:multiLevelType w:val="hybridMultilevel"/>
    <w:tmpl w:val="4D2C2AEE"/>
    <w:lvl w:ilvl="0" w:tplc="EA3EF122">
      <w:start w:val="1"/>
      <w:numFmt w:val="bullet"/>
      <w:lvlText w:val="-"/>
      <w:lvlJc w:val="left"/>
      <w:pPr>
        <w:ind w:left="720" w:hanging="360"/>
      </w:pPr>
      <w:rPr>
        <w:rFonts w:ascii="Calibri" w:eastAsia="MS Mincho" w:hAnsi="Calibri" w:cs="Trebuchet M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3FF79AA"/>
    <w:multiLevelType w:val="hybridMultilevel"/>
    <w:tmpl w:val="537C46E2"/>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571699180">
    <w:abstractNumId w:val="0"/>
  </w:num>
  <w:num w:numId="2" w16cid:durableId="947397469">
    <w:abstractNumId w:val="1"/>
  </w:num>
  <w:num w:numId="3" w16cid:durableId="1013150749">
    <w:abstractNumId w:val="2"/>
  </w:num>
  <w:num w:numId="4" w16cid:durableId="17332380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33123900">
    <w:abstractNumId w:val="5"/>
  </w:num>
  <w:num w:numId="6" w16cid:durableId="21277758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1002"/>
    <w:rsid w:val="00006618"/>
    <w:rsid w:val="0001439D"/>
    <w:rsid w:val="0003464A"/>
    <w:rsid w:val="00047DD2"/>
    <w:rsid w:val="00057993"/>
    <w:rsid w:val="000B6268"/>
    <w:rsid w:val="001105D3"/>
    <w:rsid w:val="00117C5D"/>
    <w:rsid w:val="0018372E"/>
    <w:rsid w:val="00191858"/>
    <w:rsid w:val="001D14BD"/>
    <w:rsid w:val="001E5290"/>
    <w:rsid w:val="001E6836"/>
    <w:rsid w:val="001E733F"/>
    <w:rsid w:val="001F2258"/>
    <w:rsid w:val="001F4253"/>
    <w:rsid w:val="00230435"/>
    <w:rsid w:val="0027259A"/>
    <w:rsid w:val="002769D7"/>
    <w:rsid w:val="0027758C"/>
    <w:rsid w:val="002A40FD"/>
    <w:rsid w:val="002E67BD"/>
    <w:rsid w:val="002F2CB3"/>
    <w:rsid w:val="00343D19"/>
    <w:rsid w:val="00345C3B"/>
    <w:rsid w:val="003A1C71"/>
    <w:rsid w:val="003B4245"/>
    <w:rsid w:val="003D1DE6"/>
    <w:rsid w:val="003F235A"/>
    <w:rsid w:val="00401B62"/>
    <w:rsid w:val="00402613"/>
    <w:rsid w:val="0041197F"/>
    <w:rsid w:val="004A57D7"/>
    <w:rsid w:val="004B1520"/>
    <w:rsid w:val="004E32DF"/>
    <w:rsid w:val="005A3597"/>
    <w:rsid w:val="005A48E5"/>
    <w:rsid w:val="005E19B3"/>
    <w:rsid w:val="005E3F0D"/>
    <w:rsid w:val="005F1F0A"/>
    <w:rsid w:val="00621002"/>
    <w:rsid w:val="0062356B"/>
    <w:rsid w:val="006626D0"/>
    <w:rsid w:val="00676D3A"/>
    <w:rsid w:val="006D6F46"/>
    <w:rsid w:val="00711086"/>
    <w:rsid w:val="007508A6"/>
    <w:rsid w:val="00756C89"/>
    <w:rsid w:val="007A45FF"/>
    <w:rsid w:val="007C006D"/>
    <w:rsid w:val="007F6294"/>
    <w:rsid w:val="007F7CDE"/>
    <w:rsid w:val="008126EC"/>
    <w:rsid w:val="00826949"/>
    <w:rsid w:val="0083054B"/>
    <w:rsid w:val="00833847"/>
    <w:rsid w:val="00886FE5"/>
    <w:rsid w:val="008C0151"/>
    <w:rsid w:val="008D0E9D"/>
    <w:rsid w:val="008E015C"/>
    <w:rsid w:val="008F383E"/>
    <w:rsid w:val="00937BDD"/>
    <w:rsid w:val="009A3509"/>
    <w:rsid w:val="009D1702"/>
    <w:rsid w:val="009E4058"/>
    <w:rsid w:val="00A47912"/>
    <w:rsid w:val="00AC7F2F"/>
    <w:rsid w:val="00AD4C89"/>
    <w:rsid w:val="00AF4EB4"/>
    <w:rsid w:val="00B551A0"/>
    <w:rsid w:val="00B64639"/>
    <w:rsid w:val="00B704E9"/>
    <w:rsid w:val="00B81719"/>
    <w:rsid w:val="00BF4F86"/>
    <w:rsid w:val="00C353B6"/>
    <w:rsid w:val="00C4390C"/>
    <w:rsid w:val="00C63A03"/>
    <w:rsid w:val="00C63EDF"/>
    <w:rsid w:val="00CC7355"/>
    <w:rsid w:val="00CE3A18"/>
    <w:rsid w:val="00D243E5"/>
    <w:rsid w:val="00D62E1C"/>
    <w:rsid w:val="00D65892"/>
    <w:rsid w:val="00D761E5"/>
    <w:rsid w:val="00D91728"/>
    <w:rsid w:val="00DA1863"/>
    <w:rsid w:val="00DC1558"/>
    <w:rsid w:val="00E115D8"/>
    <w:rsid w:val="00E82469"/>
    <w:rsid w:val="00E83510"/>
    <w:rsid w:val="00EC3F44"/>
    <w:rsid w:val="00F14696"/>
    <w:rsid w:val="00F165D7"/>
    <w:rsid w:val="00F8315C"/>
    <w:rsid w:val="00FA7ED0"/>
    <w:rsid w:val="00FB2ABC"/>
    <w:rsid w:val="00FD2B87"/>
    <w:rsid w:val="00FE7F5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89DA"/>
  <w15:chartTrackingRefBased/>
  <w15:docId w15:val="{54AC7847-B611-4CE1-9D5B-29ED040E3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21002"/>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621002"/>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621002"/>
    <w:rPr>
      <w:rFonts w:ascii="Trebuchet MS" w:eastAsia="Times New Roman" w:hAnsi="Trebuchet MS" w:cs="Trebuchet MS"/>
      <w:b/>
      <w:caps/>
      <w:kern w:val="2"/>
      <w:sz w:val="20"/>
      <w:szCs w:val="20"/>
      <w:lang w:eastAsia="it-IT"/>
    </w:rPr>
  </w:style>
  <w:style w:type="character" w:styleId="Numeropagina">
    <w:name w:val="page number"/>
    <w:rsid w:val="00621002"/>
    <w:rPr>
      <w:rFonts w:ascii="Trebuchet MS" w:hAnsi="Trebuchet MS"/>
      <w:b/>
      <w:sz w:val="16"/>
    </w:rPr>
  </w:style>
  <w:style w:type="paragraph" w:styleId="Pidipagina">
    <w:name w:val="footer"/>
    <w:basedOn w:val="Normale"/>
    <w:link w:val="PidipaginaCarattere"/>
    <w:autoRedefine/>
    <w:uiPriority w:val="99"/>
    <w:rsid w:val="00621002"/>
    <w:pPr>
      <w:pBdr>
        <w:top w:val="single" w:sz="4" w:space="1" w:color="auto"/>
      </w:pBdr>
      <w:tabs>
        <w:tab w:val="right" w:pos="9638"/>
      </w:tabs>
      <w:spacing w:line="360" w:lineRule="auto"/>
      <w:ind w:right="-2"/>
    </w:pPr>
    <w:rPr>
      <w:rFonts w:ascii="Calibri" w:hAnsi="Calibri"/>
      <w:sz w:val="16"/>
      <w:szCs w:val="16"/>
    </w:rPr>
  </w:style>
  <w:style w:type="character" w:customStyle="1" w:styleId="PidipaginaCarattere">
    <w:name w:val="Piè di pagina Carattere"/>
    <w:basedOn w:val="Carpredefinitoparagrafo"/>
    <w:link w:val="Pidipagina"/>
    <w:uiPriority w:val="99"/>
    <w:rsid w:val="00621002"/>
    <w:rPr>
      <w:rFonts w:ascii="Calibri" w:eastAsia="Times New Roman" w:hAnsi="Calibri" w:cs="Times New Roman"/>
      <w:sz w:val="16"/>
      <w:szCs w:val="16"/>
      <w:lang w:eastAsia="it-IT"/>
    </w:rPr>
  </w:style>
  <w:style w:type="character" w:customStyle="1" w:styleId="Grassetto">
    <w:name w:val="Grassetto"/>
    <w:rsid w:val="00621002"/>
    <w:rPr>
      <w:rFonts w:ascii="Trebuchet MS" w:hAnsi="Trebuchet MS"/>
      <w:b/>
      <w:bCs/>
      <w:sz w:val="20"/>
    </w:rPr>
  </w:style>
  <w:style w:type="paragraph" w:customStyle="1" w:styleId="Indirizzo">
    <w:name w:val="Indirizzo"/>
    <w:basedOn w:val="Normale"/>
    <w:rsid w:val="00621002"/>
    <w:pPr>
      <w:tabs>
        <w:tab w:val="left" w:pos="5103"/>
      </w:tabs>
      <w:ind w:left="5103"/>
    </w:pPr>
    <w:rPr>
      <w:szCs w:val="24"/>
    </w:rPr>
  </w:style>
  <w:style w:type="paragraph" w:styleId="Numeroelenco">
    <w:name w:val="List Number"/>
    <w:basedOn w:val="Normale"/>
    <w:rsid w:val="00621002"/>
    <w:pPr>
      <w:numPr>
        <w:numId w:val="1"/>
      </w:numPr>
      <w:spacing w:line="520" w:lineRule="exact"/>
      <w:ind w:left="357" w:hanging="357"/>
    </w:pPr>
  </w:style>
  <w:style w:type="paragraph" w:customStyle="1" w:styleId="Corsivoblu">
    <w:name w:val="Corsivo blu"/>
    <w:basedOn w:val="Normale"/>
    <w:link w:val="CorsivobluCarattere"/>
    <w:autoRedefine/>
    <w:rsid w:val="00621002"/>
    <w:rPr>
      <w:i/>
      <w:color w:val="0000FF"/>
    </w:rPr>
  </w:style>
  <w:style w:type="character" w:customStyle="1" w:styleId="CorsivobluCarattere">
    <w:name w:val="Corsivo blu Carattere"/>
    <w:link w:val="Corsivoblu"/>
    <w:rsid w:val="00621002"/>
    <w:rPr>
      <w:rFonts w:ascii="Trebuchet MS" w:eastAsia="Times New Roman" w:hAnsi="Trebuchet MS" w:cs="Times New Roman"/>
      <w:i/>
      <w:color w:val="0000FF"/>
      <w:sz w:val="20"/>
      <w:szCs w:val="20"/>
      <w:lang w:eastAsia="it-IT"/>
    </w:rPr>
  </w:style>
  <w:style w:type="paragraph" w:customStyle="1" w:styleId="Heading11ghostg">
    <w:name w:val="Heading 1.1 ghost.g"/>
    <w:basedOn w:val="Normale"/>
    <w:next w:val="Normale"/>
    <w:rsid w:val="00621002"/>
    <w:pPr>
      <w:keepNext/>
      <w:keepLines/>
      <w:spacing w:before="240" w:after="240"/>
      <w:ind w:left="426" w:hanging="426"/>
      <w:outlineLvl w:val="0"/>
    </w:pPr>
    <w:rPr>
      <w:b/>
      <w:caps/>
      <w:sz w:val="22"/>
      <w:lang w:eastAsia="en-US"/>
    </w:rPr>
  </w:style>
  <w:style w:type="paragraph" w:customStyle="1" w:styleId="StileTitolocopertinaInterlineaesatta15pt">
    <w:name w:val="Stile Titolo copertina + Interlinea esatta 15 pt"/>
    <w:basedOn w:val="Normale"/>
    <w:rsid w:val="00621002"/>
    <w:rPr>
      <w:caps/>
      <w:sz w:val="28"/>
    </w:rPr>
  </w:style>
  <w:style w:type="paragraph" w:customStyle="1" w:styleId="StileNumeroelencoInterlineaesatta15pt">
    <w:name w:val="Stile Numero elenco + Interlinea esatta 15 pt"/>
    <w:basedOn w:val="Numeroelenco"/>
    <w:rsid w:val="00621002"/>
    <w:pPr>
      <w:spacing w:line="300" w:lineRule="exact"/>
    </w:pPr>
  </w:style>
  <w:style w:type="paragraph" w:styleId="Intestazione">
    <w:name w:val="header"/>
    <w:basedOn w:val="Normale"/>
    <w:link w:val="IntestazioneCarattere"/>
    <w:uiPriority w:val="99"/>
    <w:unhideWhenUsed/>
    <w:rsid w:val="00621002"/>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621002"/>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B551A0"/>
    <w:rPr>
      <w:sz w:val="16"/>
      <w:szCs w:val="16"/>
    </w:rPr>
  </w:style>
  <w:style w:type="paragraph" w:styleId="Testocommento">
    <w:name w:val="annotation text"/>
    <w:basedOn w:val="Normale"/>
    <w:link w:val="TestocommentoCarattere"/>
    <w:uiPriority w:val="99"/>
    <w:unhideWhenUsed/>
    <w:rsid w:val="00B551A0"/>
    <w:pPr>
      <w:spacing w:line="240" w:lineRule="auto"/>
    </w:pPr>
  </w:style>
  <w:style w:type="character" w:customStyle="1" w:styleId="TestocommentoCarattere">
    <w:name w:val="Testo commento Carattere"/>
    <w:basedOn w:val="Carpredefinitoparagrafo"/>
    <w:link w:val="Testocommento"/>
    <w:uiPriority w:val="99"/>
    <w:rsid w:val="00B551A0"/>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B551A0"/>
    <w:rPr>
      <w:b/>
      <w:bCs/>
    </w:rPr>
  </w:style>
  <w:style w:type="character" w:customStyle="1" w:styleId="SoggettocommentoCarattere">
    <w:name w:val="Soggetto commento Carattere"/>
    <w:basedOn w:val="TestocommentoCarattere"/>
    <w:link w:val="Soggettocommento"/>
    <w:uiPriority w:val="99"/>
    <w:semiHidden/>
    <w:rsid w:val="00B551A0"/>
    <w:rPr>
      <w:rFonts w:ascii="Trebuchet MS" w:eastAsia="Times New Roman" w:hAnsi="Trebuchet MS" w:cs="Times New Roman"/>
      <w:b/>
      <w:bCs/>
      <w:sz w:val="20"/>
      <w:szCs w:val="20"/>
      <w:lang w:eastAsia="it-IT"/>
    </w:rPr>
  </w:style>
  <w:style w:type="paragraph" w:styleId="Testofumetto">
    <w:name w:val="Balloon Text"/>
    <w:basedOn w:val="Normale"/>
    <w:link w:val="TestofumettoCarattere"/>
    <w:uiPriority w:val="99"/>
    <w:semiHidden/>
    <w:unhideWhenUsed/>
    <w:rsid w:val="00B551A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551A0"/>
    <w:rPr>
      <w:rFonts w:ascii="Segoe UI" w:eastAsia="Times New Roman" w:hAnsi="Segoe UI" w:cs="Segoe UI"/>
      <w:sz w:val="18"/>
      <w:szCs w:val="18"/>
      <w:lang w:eastAsia="it-I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B551A0"/>
    <w:pPr>
      <w:ind w:left="720"/>
      <w:contextualSpacing/>
    </w:pPr>
  </w:style>
  <w:style w:type="character" w:customStyle="1" w:styleId="ui-provider">
    <w:name w:val="ui-provider"/>
    <w:basedOn w:val="Carpredefinitoparagrafo"/>
    <w:rsid w:val="003F235A"/>
  </w:style>
  <w:style w:type="paragraph" w:customStyle="1" w:styleId="CLASSIFICAZIONEFOOTER10">
    <w:name w:val="CLASSIFICAZIONEFOOTER1"/>
    <w:hidden/>
    <w:uiPriority w:val="1"/>
    <w:unhideWhenUsed/>
    <w:qFormat/>
    <w:locked/>
    <w:rsid w:val="00D243E5"/>
    <w:rPr>
      <w:rFonts w:ascii="Calibri"/>
      <w:color w:val="000000" w:themeColor="dark1"/>
      <w:sz w:val="18"/>
    </w:rPr>
  </w:style>
  <w:style w:type="paragraph" w:styleId="Revisione">
    <w:name w:val="Revision"/>
    <w:hidden/>
    <w:uiPriority w:val="99"/>
    <w:semiHidden/>
    <w:rsid w:val="00FE7F53"/>
    <w:pPr>
      <w:spacing w:after="0" w:line="240" w:lineRule="auto"/>
    </w:pPr>
    <w:rPr>
      <w:rFonts w:ascii="Trebuchet MS" w:eastAsia="Times New Roman" w:hAnsi="Trebuchet MS" w:cs="Times New Roman"/>
      <w:sz w:val="20"/>
      <w:szCs w:val="20"/>
      <w:lang w:eastAsia="it-IT"/>
    </w:rPr>
  </w:style>
  <w:style w:type="character" w:styleId="Collegamentoipertestuale">
    <w:name w:val="Hyperlink"/>
    <w:basedOn w:val="Carpredefinitoparagrafo"/>
    <w:uiPriority w:val="99"/>
    <w:unhideWhenUsed/>
    <w:rsid w:val="005F1F0A"/>
    <w:rPr>
      <w:color w:val="0000FF" w:themeColor="hyperlink"/>
      <w:u w:val="single"/>
    </w:rPr>
  </w:style>
  <w:style w:type="character" w:styleId="Menzionenonrisolta">
    <w:name w:val="Unresolved Mention"/>
    <w:basedOn w:val="Carpredefinitoparagrafo"/>
    <w:uiPriority w:val="99"/>
    <w:semiHidden/>
    <w:unhideWhenUsed/>
    <w:rsid w:val="005F1F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621</Words>
  <Characters>3840</Characters>
  <Application>Microsoft Office Word</Application>
  <DocSecurity>0</DocSecurity>
  <Lines>83</Lines>
  <Paragraphs>31</Paragraphs>
  <ScaleCrop>false</ScaleCrop>
  <Company/>
  <LinksUpToDate>false</LinksUpToDate>
  <CharactersWithSpaces>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Kropp Bruno</cp:lastModifiedBy>
  <cp:revision>7</cp:revision>
  <dcterms:created xsi:type="dcterms:W3CDTF">2026-05-26T09:11:00Z</dcterms:created>
  <dcterms:modified xsi:type="dcterms:W3CDTF">2026-06-22T05:57:00Z</dcterms:modified>
</cp:coreProperties>
</file>